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1360" w:rsidRDefault="002D1360" w:rsidP="002D136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Аннотация рабочей программы по предмету: Самообслуживание и домоводство».</w:t>
      </w:r>
    </w:p>
    <w:p w:rsidR="002D1360" w:rsidRDefault="002D1360" w:rsidP="002D1360">
      <w:pPr>
        <w:spacing w:after="0"/>
        <w:ind w:firstLine="284"/>
        <w:jc w:val="both"/>
        <w:rPr>
          <w:rFonts w:ascii="Times New Roman" w:hAnsi="Times New Roman"/>
          <w:b/>
          <w:sz w:val="28"/>
          <w:szCs w:val="28"/>
          <w:u w:val="single"/>
        </w:rPr>
      </w:pPr>
    </w:p>
    <w:p w:rsidR="002D1360" w:rsidRDefault="002D1360" w:rsidP="002D1360">
      <w:pPr>
        <w:spacing w:after="0"/>
        <w:ind w:firstLine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Бытовая самостоятельность инвалидов по зрению – слепых с детства и </w:t>
      </w:r>
      <w:proofErr w:type="spellStart"/>
      <w:r>
        <w:rPr>
          <w:rFonts w:ascii="Times New Roman" w:hAnsi="Times New Roman"/>
          <w:sz w:val="28"/>
          <w:szCs w:val="28"/>
        </w:rPr>
        <w:t>поздноослепших</w:t>
      </w:r>
      <w:proofErr w:type="spellEnd"/>
      <w:r>
        <w:rPr>
          <w:rFonts w:ascii="Times New Roman" w:hAnsi="Times New Roman"/>
          <w:sz w:val="28"/>
          <w:szCs w:val="28"/>
        </w:rPr>
        <w:t xml:space="preserve"> - важное условие реабилитации и </w:t>
      </w:r>
      <w:proofErr w:type="gramStart"/>
      <w:r>
        <w:rPr>
          <w:rFonts w:ascii="Times New Roman" w:hAnsi="Times New Roman"/>
          <w:sz w:val="28"/>
          <w:szCs w:val="28"/>
        </w:rPr>
        <w:t>интеграции</w:t>
      </w:r>
      <w:proofErr w:type="gramEnd"/>
      <w:r>
        <w:rPr>
          <w:rFonts w:ascii="Times New Roman" w:hAnsi="Times New Roman"/>
          <w:sz w:val="28"/>
          <w:szCs w:val="28"/>
        </w:rPr>
        <w:t xml:space="preserve"> незрячих в общество. Умение незрячих быть независимым в быту, обслуживать себя и вести домашнее хозяйство положительно сказывается на всей жизни инвалида по зрению, играет огромную роль в создании здорового культурного быта, помогает воспитывать детей, организовывать личную жизнь, свободно общаться с окружающими людьми.</w:t>
      </w:r>
    </w:p>
    <w:p w:rsidR="002D1360" w:rsidRDefault="002D1360" w:rsidP="002D136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Рабочая программа по предмету «Самообслуживание и домоводство» является частью курса «Социальная реабилитация инвалидов по зрению».  </w:t>
      </w:r>
    </w:p>
    <w:p w:rsidR="002D1360" w:rsidRDefault="002D1360" w:rsidP="002D1360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Главная цель обучения – дать незрячим необходимый минимум знаний, умений и навыков, обеспечивающий им самостоятельное обслуживание себя в быту.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Основные  задачи учебного курса: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1.Формирование положительной  установки и мотивации к обучению, потребности к самостоятельности в быту.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Формирование у слепого человека состояния душевного равновесия, уверенности в своих силах и возможностях.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3.Развитие познавательных интересов, сенсорных и моторных навыков, волевой и эмоциональной сферы.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4.Формирование навыков рационального построения своего быта, приемов самообслуживания и ведения домашнего хозяйства без зрительного контроля, с помощью осязания, обоняния, слуха.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5. Формирование самостоятельных действий по уходу за одеждой и обувью, умений и навыков ремонта одежды, простейших навыков шитья на швейной машинке.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6.Формирование у слепых самостоятельных действий по приготовлению пищи, сервировке стола и культуры поведения за столом.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7.Обучение пользованию бытовыми </w:t>
      </w:r>
      <w:proofErr w:type="spellStart"/>
      <w:r>
        <w:rPr>
          <w:rFonts w:ascii="Times New Roman" w:hAnsi="Times New Roman"/>
          <w:sz w:val="28"/>
          <w:szCs w:val="28"/>
        </w:rPr>
        <w:t>тифлоприборами</w:t>
      </w:r>
      <w:proofErr w:type="spellEnd"/>
      <w:r>
        <w:rPr>
          <w:rFonts w:ascii="Times New Roman" w:hAnsi="Times New Roman"/>
          <w:sz w:val="28"/>
          <w:szCs w:val="28"/>
        </w:rPr>
        <w:t>, приспособлениями и современной бытовой техникой, доступной для слепых.</w:t>
      </w:r>
    </w:p>
    <w:p w:rsidR="002D1360" w:rsidRDefault="002D1360" w:rsidP="002D1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Основной организационной формой обучения домоводству и самообслуживанию в Центре реабилитации слепых являются групповые занятия по учебному расписанию. Программа рассчитана на 70 учебных часов (7 часов в неделю).  В программу включены как теоретические, так и практические занятия.  Преподаватель может вносить изменения в распределении часов по темам программы, а также исключать те темы программы, которыми обучающийся владеет.</w:t>
      </w:r>
    </w:p>
    <w:p w:rsidR="002D1360" w:rsidRDefault="002D1360" w:rsidP="002D1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</w:t>
      </w:r>
    </w:p>
    <w:p w:rsidR="002D1360" w:rsidRDefault="002D1360" w:rsidP="002D1360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>
        <w:rPr>
          <w:rFonts w:ascii="Times New Roman" w:hAnsi="Times New Roman"/>
          <w:b/>
          <w:sz w:val="28"/>
          <w:szCs w:val="28"/>
        </w:rPr>
        <w:t>Планируемые результаты обучения</w:t>
      </w:r>
      <w:r>
        <w:rPr>
          <w:rFonts w:ascii="Times New Roman" w:hAnsi="Times New Roman"/>
          <w:sz w:val="28"/>
          <w:szCs w:val="28"/>
        </w:rPr>
        <w:t>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результате обучения самообслуживанию и домоводству слушатели должны </w:t>
      </w:r>
      <w:r>
        <w:rPr>
          <w:rFonts w:ascii="Times New Roman" w:hAnsi="Times New Roman"/>
          <w:b/>
          <w:sz w:val="28"/>
          <w:szCs w:val="28"/>
        </w:rPr>
        <w:t>уметь: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 xml:space="preserve">применять бытовые </w:t>
      </w:r>
      <w:proofErr w:type="spellStart"/>
      <w:r>
        <w:rPr>
          <w:rFonts w:ascii="Times New Roman" w:hAnsi="Times New Roman"/>
          <w:sz w:val="28"/>
          <w:szCs w:val="28"/>
        </w:rPr>
        <w:t>тифлоприборы</w:t>
      </w:r>
      <w:proofErr w:type="spellEnd"/>
      <w:r>
        <w:rPr>
          <w:rFonts w:ascii="Times New Roman" w:hAnsi="Times New Roman"/>
          <w:sz w:val="28"/>
          <w:szCs w:val="28"/>
        </w:rPr>
        <w:t>, пользоваться современной бытовой техникой без контроля зрения;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пользоваться различными видами часов, владеть способами распознавания денег;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ухаживать за жилищем;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следить за своим внешним видом, уметь привести свою одежду и обувь в порядок (чистить одежду и обувь, стирать личные вещи, гладить, складывать белье и одежду, распознавать одежду);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вдевать нитку в иголку, пришивать пуговицы, кнопки, крючки, петли;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производить мелкий ремонт одежды и белья при помощи ручных швов; 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пользоваться ручной швейной машинкой при ремонте одежды; 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безопасно нарезать хлеб, сырые и вареные овощи, мясо, рыбу и др.;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готовить простейшие блюда, которые предусмотрены программой;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определять качество продуктов, готовность блюд;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сервировать стол, пользоваться столовыми приборами, ухаживать за кухонной посудой.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Должны знать: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правила техники безопасности на уроках домоводства, при работе с режущими и  колющими инструментами, при работе на кухне, при шитье вручную и на швейной машинке;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приемы и способы ухода за одеждой и обувью, жилищем;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способы пришивания пуговиц, петель, крючков, кнопок; 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виды простейших ручных и машинных швов, их применение;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-правила рационального питания, технологию приготовления блюд, предусмотренных программой.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Введение</w:t>
      </w:r>
      <w:r>
        <w:rPr>
          <w:rFonts w:ascii="Times New Roman" w:hAnsi="Times New Roman"/>
          <w:sz w:val="28"/>
          <w:szCs w:val="28"/>
        </w:rPr>
        <w:t>.</w:t>
      </w:r>
    </w:p>
    <w:p w:rsidR="002D1360" w:rsidRDefault="002D1360" w:rsidP="002D1360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1</w:t>
      </w:r>
      <w:r>
        <w:rPr>
          <w:rFonts w:ascii="Times New Roman" w:hAnsi="Times New Roman"/>
          <w:sz w:val="28"/>
          <w:szCs w:val="28"/>
        </w:rPr>
        <w:t xml:space="preserve">. Знакомство с </w:t>
      </w:r>
      <w:proofErr w:type="gramStart"/>
      <w:r>
        <w:rPr>
          <w:rFonts w:ascii="Times New Roman" w:hAnsi="Times New Roman"/>
          <w:sz w:val="28"/>
          <w:szCs w:val="28"/>
        </w:rPr>
        <w:t>бытовыми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тифлоприборами</w:t>
      </w:r>
      <w:proofErr w:type="spellEnd"/>
      <w:r>
        <w:rPr>
          <w:rFonts w:ascii="Times New Roman" w:hAnsi="Times New Roman"/>
          <w:sz w:val="28"/>
          <w:szCs w:val="28"/>
        </w:rPr>
        <w:t xml:space="preserve">. Пользование часами для слепых и слабовидящих. Распознавание денег. </w:t>
      </w:r>
    </w:p>
    <w:p w:rsidR="002D1360" w:rsidRDefault="002D1360" w:rsidP="002D1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Тема </w:t>
      </w:r>
      <w:r>
        <w:rPr>
          <w:rFonts w:ascii="Times New Roman" w:hAnsi="Times New Roman"/>
          <w:sz w:val="28"/>
          <w:szCs w:val="28"/>
        </w:rPr>
        <w:t>2. Формирование у незрячих самостоятельных действий по уходу за одеждой и обувью, уходу за жилищем.</w:t>
      </w:r>
    </w:p>
    <w:p w:rsidR="002D1360" w:rsidRDefault="002D1360" w:rsidP="002D1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3</w:t>
      </w:r>
      <w:r>
        <w:rPr>
          <w:rFonts w:ascii="Times New Roman" w:hAnsi="Times New Roman"/>
          <w:sz w:val="28"/>
          <w:szCs w:val="28"/>
        </w:rPr>
        <w:t>. Формирование умений и навыков по починке одежды и белья, шитью на швейной машинке</w:t>
      </w:r>
    </w:p>
    <w:p w:rsidR="002D1360" w:rsidRDefault="002D1360" w:rsidP="002D1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Тема 4</w:t>
      </w:r>
      <w:r>
        <w:rPr>
          <w:rFonts w:ascii="Times New Roman" w:hAnsi="Times New Roman"/>
          <w:sz w:val="28"/>
          <w:szCs w:val="28"/>
        </w:rPr>
        <w:t xml:space="preserve">.Формирование у незрячих самостоятельных действий по приготовлению пищи, сервировке стола. </w:t>
      </w:r>
    </w:p>
    <w:p w:rsidR="00977615" w:rsidRPr="002D1360" w:rsidRDefault="002D1360" w:rsidP="002D1360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Зачетное занятие.</w:t>
      </w:r>
      <w:bookmarkStart w:id="0" w:name="_GoBack"/>
      <w:bookmarkEnd w:id="0"/>
    </w:p>
    <w:sectPr w:rsidR="00977615" w:rsidRPr="002D136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1360"/>
    <w:rsid w:val="002D1360"/>
    <w:rsid w:val="00977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136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Михаил Косарев</dc:creator>
  <cp:lastModifiedBy>Михаил Косарев</cp:lastModifiedBy>
  <cp:revision>1</cp:revision>
  <dcterms:created xsi:type="dcterms:W3CDTF">2019-05-04T06:41:00Z</dcterms:created>
  <dcterms:modified xsi:type="dcterms:W3CDTF">2019-05-04T06:42:00Z</dcterms:modified>
</cp:coreProperties>
</file>